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DC" w:rsidRDefault="009B7B6A">
      <w:r w:rsidRPr="009B7B6A">
        <w:drawing>
          <wp:inline distT="0" distB="0" distL="0" distR="0">
            <wp:extent cx="5940425" cy="8394404"/>
            <wp:effectExtent l="19050" t="0" r="3175" b="0"/>
            <wp:docPr id="2" name="Рисунок 2" descr="I:\САЙТ 2020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САЙТ 2020\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B6A" w:rsidRDefault="009B7B6A"/>
    <w:p w:rsidR="009B7B6A" w:rsidRDefault="009B7B6A"/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lastRenderedPageBreak/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ответственность носит личный характер (коллективная ответственность класса, группы учащихся за действия члена коллектива не допускается);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строгость взыскания должна соответствовать тяжести совершенного проступка, необходимо учитывать причины и обстоятельства его совершения, предыдущее поведение обучающегося, его психическое и эмоциональное состояние;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за одно нарушение налагается только одно основное взыскание;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применение мер дисциплинарного взыскания, не предусмотренных настоящим положением, запрещается;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до наложения дисциплинарного взыскания ученику должна быть представлена возможность объяснить и оправдать свой поступок в форме, соответствующей его возрасту;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 xml:space="preserve">до применения меры дисциплинарного взыскания </w:t>
      </w:r>
      <w:proofErr w:type="gramStart"/>
      <w:r w:rsidRPr="00C02E69">
        <w:rPr>
          <w:rStyle w:val="s5"/>
          <w:color w:val="000000"/>
          <w:sz w:val="22"/>
          <w:szCs w:val="22"/>
        </w:rPr>
        <w:t>у</w:t>
      </w:r>
      <w:proofErr w:type="gramEnd"/>
      <w:r w:rsidRPr="00C02E69">
        <w:rPr>
          <w:rStyle w:val="s5"/>
          <w:color w:val="000000"/>
          <w:sz w:val="22"/>
          <w:szCs w:val="22"/>
        </w:rPr>
        <w:t xml:space="preserve"> обучающего необходимо затребовать письменное объяснение. Если по истечении трех учебных дней указанное объяснение </w:t>
      </w:r>
      <w:proofErr w:type="gramStart"/>
      <w:r w:rsidRPr="00C02E69">
        <w:rPr>
          <w:rStyle w:val="s5"/>
          <w:color w:val="000000"/>
          <w:sz w:val="22"/>
          <w:szCs w:val="22"/>
        </w:rPr>
        <w:t>обучающимся</w:t>
      </w:r>
      <w:proofErr w:type="gramEnd"/>
      <w:r w:rsidRPr="00C02E69">
        <w:rPr>
          <w:rStyle w:val="s5"/>
          <w:color w:val="000000"/>
          <w:sz w:val="22"/>
          <w:szCs w:val="22"/>
        </w:rPr>
        <w:t xml:space="preserve"> не предоставлено, то составляется соответствующий акт. 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9B7B6A" w:rsidRPr="00C02E69" w:rsidRDefault="009B7B6A" w:rsidP="009B7B6A">
      <w:pPr>
        <w:pStyle w:val="p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02E69">
        <w:rPr>
          <w:rStyle w:val="s5"/>
          <w:color w:val="000000"/>
          <w:sz w:val="22"/>
          <w:szCs w:val="22"/>
        </w:rPr>
        <w:t>3.3. К учащимся применяются следующие меры взыскания:</w:t>
      </w:r>
    </w:p>
    <w:p w:rsidR="009B7B6A" w:rsidRPr="00C02E69" w:rsidRDefault="009B7B6A" w:rsidP="009B7B6A">
      <w:pPr>
        <w:pStyle w:val="p11"/>
        <w:shd w:val="clear" w:color="auto" w:fill="FFFFFF"/>
        <w:spacing w:before="0" w:beforeAutospacing="0" w:after="0" w:afterAutospacing="0"/>
        <w:ind w:left="425" w:hanging="353"/>
        <w:jc w:val="both"/>
        <w:rPr>
          <w:color w:val="000000"/>
          <w:sz w:val="22"/>
          <w:szCs w:val="22"/>
        </w:rPr>
      </w:pPr>
      <w:r w:rsidRPr="00C02E69">
        <w:rPr>
          <w:rStyle w:val="s6"/>
          <w:color w:val="000000"/>
          <w:sz w:val="22"/>
          <w:szCs w:val="22"/>
        </w:rPr>
        <w:sym w:font="Symbol" w:char="F0B7"/>
      </w:r>
      <w:r w:rsidRPr="00C02E69">
        <w:rPr>
          <w:rStyle w:val="s6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6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замечание;</w:t>
      </w:r>
    </w:p>
    <w:p w:rsidR="009B7B6A" w:rsidRPr="00C02E69" w:rsidRDefault="009B7B6A" w:rsidP="009B7B6A">
      <w:pPr>
        <w:pStyle w:val="p11"/>
        <w:shd w:val="clear" w:color="auto" w:fill="FFFFFF"/>
        <w:spacing w:before="0" w:beforeAutospacing="0" w:after="0" w:afterAutospacing="0"/>
        <w:ind w:left="425" w:hanging="353"/>
        <w:jc w:val="both"/>
        <w:rPr>
          <w:color w:val="000000"/>
          <w:sz w:val="22"/>
          <w:szCs w:val="22"/>
        </w:rPr>
      </w:pPr>
      <w:r w:rsidRPr="00C02E69">
        <w:rPr>
          <w:rStyle w:val="s6"/>
          <w:color w:val="000000"/>
          <w:sz w:val="22"/>
          <w:szCs w:val="22"/>
        </w:rPr>
        <w:sym w:font="Symbol" w:char="F0B7"/>
      </w:r>
      <w:r w:rsidRPr="00C02E69">
        <w:rPr>
          <w:rStyle w:val="s6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6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выговор;</w:t>
      </w:r>
    </w:p>
    <w:p w:rsidR="009B7B6A" w:rsidRPr="00C02E69" w:rsidRDefault="009B7B6A" w:rsidP="009B7B6A">
      <w:pPr>
        <w:pStyle w:val="p11"/>
        <w:shd w:val="clear" w:color="auto" w:fill="FFFFFF"/>
        <w:spacing w:before="0" w:beforeAutospacing="0" w:after="0" w:afterAutospacing="0"/>
        <w:ind w:left="425" w:hanging="353"/>
        <w:jc w:val="both"/>
        <w:rPr>
          <w:color w:val="000000"/>
          <w:sz w:val="22"/>
          <w:szCs w:val="22"/>
        </w:rPr>
      </w:pPr>
      <w:r w:rsidRPr="00C02E69">
        <w:rPr>
          <w:rStyle w:val="s6"/>
          <w:color w:val="000000"/>
          <w:sz w:val="22"/>
          <w:szCs w:val="22"/>
        </w:rPr>
        <w:sym w:font="Symbol" w:char="F0B7"/>
      </w:r>
      <w:r w:rsidRPr="00C02E69">
        <w:rPr>
          <w:rStyle w:val="s6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6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отчисление из школы.</w:t>
      </w:r>
    </w:p>
    <w:p w:rsidR="009B7B6A" w:rsidRPr="00C02E69" w:rsidRDefault="009B7B6A" w:rsidP="009B7B6A">
      <w:pPr>
        <w:pStyle w:val="p12"/>
        <w:shd w:val="clear" w:color="auto" w:fill="FFFFFF"/>
        <w:spacing w:before="0" w:beforeAutospacing="0" w:after="0" w:afterAutospacing="0"/>
        <w:ind w:left="282" w:hanging="282"/>
        <w:jc w:val="both"/>
        <w:rPr>
          <w:color w:val="000000"/>
          <w:sz w:val="22"/>
          <w:szCs w:val="22"/>
        </w:rPr>
      </w:pPr>
      <w:r w:rsidRPr="00C02E69">
        <w:rPr>
          <w:rStyle w:val="s5"/>
          <w:color w:val="000000"/>
          <w:sz w:val="22"/>
          <w:szCs w:val="22"/>
        </w:rPr>
        <w:t>3.4. Правом наложения взыскания обладают:</w:t>
      </w:r>
    </w:p>
    <w:p w:rsidR="009B7B6A" w:rsidRPr="00C02E69" w:rsidRDefault="009B7B6A" w:rsidP="009B7B6A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rStyle w:val="s5"/>
          <w:color w:val="000000"/>
          <w:sz w:val="22"/>
          <w:szCs w:val="22"/>
        </w:rPr>
        <w:t>а) директор школы: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в отношении любого учащегося школы;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за любое нарушение правил поведения учащихся;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вправе применять любое соразмерное поступку взыскание, кроме исключения из школы;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наложение взыскания оформляется приказом по школе.</w:t>
      </w:r>
    </w:p>
    <w:p w:rsidR="009B7B6A" w:rsidRPr="00C02E69" w:rsidRDefault="009B7B6A" w:rsidP="009B7B6A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rStyle w:val="s5"/>
          <w:color w:val="000000"/>
          <w:sz w:val="22"/>
          <w:szCs w:val="22"/>
        </w:rPr>
        <w:t>б) заместитель директора по учебно-воспитательной работе: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в отношении любого учащегося школы;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за проступок, нарушающий нормальное течение учебно-воспитательного процесса;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наложение взыскания оформляется распоряжением учебной части.</w:t>
      </w:r>
    </w:p>
    <w:p w:rsidR="009B7B6A" w:rsidRPr="00C02E69" w:rsidRDefault="009B7B6A" w:rsidP="009B7B6A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rStyle w:val="s5"/>
          <w:color w:val="000000"/>
          <w:sz w:val="22"/>
          <w:szCs w:val="22"/>
        </w:rPr>
        <w:t>в) классный руководитель: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в отношении любого учащегося вверенного ему класса;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за проступок, нарушающий нормальное течение учебно-воспитательного процесса во вверенном ему классе;</w:t>
      </w:r>
    </w:p>
    <w:p w:rsidR="009B7B6A" w:rsidRPr="00C02E69" w:rsidRDefault="009B7B6A" w:rsidP="009B7B6A">
      <w:pPr>
        <w:pStyle w:val="p8"/>
        <w:shd w:val="clear" w:color="auto" w:fill="FFFFFF"/>
        <w:spacing w:before="0" w:beforeAutospacing="0" w:after="0" w:afterAutospacing="0"/>
        <w:ind w:left="425" w:hanging="360"/>
        <w:jc w:val="both"/>
        <w:rPr>
          <w:color w:val="000000"/>
          <w:sz w:val="22"/>
          <w:szCs w:val="22"/>
        </w:rPr>
      </w:pPr>
      <w:r w:rsidRPr="00C02E69">
        <w:rPr>
          <w:rStyle w:val="s4"/>
          <w:color w:val="000000"/>
          <w:sz w:val="22"/>
          <w:szCs w:val="22"/>
        </w:rPr>
        <w:sym w:font="Symbol" w:char="F0B7"/>
      </w:r>
      <w:r w:rsidRPr="00C02E69">
        <w:rPr>
          <w:rStyle w:val="s4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4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наложение взыскания оформляется записями в дневнике (в электронном дневнике) учащегося.</w:t>
      </w:r>
    </w:p>
    <w:p w:rsidR="009B7B6A" w:rsidRPr="00C02E69" w:rsidRDefault="009B7B6A" w:rsidP="009B7B6A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>3.5. По решению Совета школы за грубые и неоднократные нарушения Устава</w:t>
      </w:r>
      <w:r w:rsidRPr="00C02E69">
        <w:rPr>
          <w:rStyle w:val="apple-converted-space"/>
          <w:color w:val="000000"/>
          <w:sz w:val="22"/>
          <w:szCs w:val="22"/>
        </w:rPr>
        <w:t> </w:t>
      </w:r>
      <w:proofErr w:type="spellStart"/>
      <w:r w:rsidRPr="00C02E69">
        <w:rPr>
          <w:rStyle w:val="s5"/>
          <w:color w:val="000000"/>
          <w:sz w:val="22"/>
          <w:szCs w:val="22"/>
        </w:rPr>
        <w:t>школы</w:t>
      </w:r>
      <w:r w:rsidRPr="00C02E69">
        <w:rPr>
          <w:color w:val="000000"/>
          <w:sz w:val="22"/>
          <w:szCs w:val="22"/>
        </w:rPr>
        <w:t>и</w:t>
      </w:r>
      <w:proofErr w:type="spellEnd"/>
      <w:r w:rsidRPr="00C02E69">
        <w:rPr>
          <w:color w:val="000000"/>
          <w:sz w:val="22"/>
          <w:szCs w:val="22"/>
        </w:rPr>
        <w:t xml:space="preserve"> Правил поведения обучающихся исключаются из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школы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color w:val="000000"/>
          <w:sz w:val="22"/>
          <w:szCs w:val="22"/>
        </w:rPr>
        <w:t>обучающиеся, достигшие пятнадцатилетнего возраста.</w:t>
      </w:r>
    </w:p>
    <w:p w:rsidR="009B7B6A" w:rsidRPr="00C02E69" w:rsidRDefault="009B7B6A" w:rsidP="009B7B6A">
      <w:pPr>
        <w:pStyle w:val="p7"/>
        <w:shd w:val="clear" w:color="auto" w:fill="FFFFFF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>Исключение обучающегося применяется, если меры воспитательного характера не дали результата и дальнейшее пребывание обучающегося в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школе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color w:val="000000"/>
          <w:sz w:val="22"/>
          <w:szCs w:val="22"/>
        </w:rPr>
        <w:t>оказывает отрицательное влияние на других обучающихся, нарушает их права и права работников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школы</w:t>
      </w:r>
      <w:r w:rsidRPr="00C02E69">
        <w:rPr>
          <w:color w:val="000000"/>
          <w:sz w:val="22"/>
          <w:szCs w:val="22"/>
        </w:rPr>
        <w:t>, а также нормальное функционирование образовательной организации.</w:t>
      </w:r>
    </w:p>
    <w:p w:rsidR="009B7B6A" w:rsidRPr="00C02E69" w:rsidRDefault="009B7B6A" w:rsidP="009B7B6A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 xml:space="preserve">Решение </w:t>
      </w:r>
      <w:proofErr w:type="gramStart"/>
      <w:r w:rsidRPr="00C02E69">
        <w:rPr>
          <w:color w:val="000000"/>
          <w:sz w:val="22"/>
          <w:szCs w:val="22"/>
        </w:rPr>
        <w:t>о</w:t>
      </w:r>
      <w:proofErr w:type="gramEnd"/>
      <w:r w:rsidRPr="00C02E69">
        <w:rPr>
          <w:color w:val="000000"/>
          <w:sz w:val="22"/>
          <w:szCs w:val="22"/>
        </w:rPr>
        <w:t xml:space="preserve"> </w:t>
      </w:r>
      <w:proofErr w:type="gramStart"/>
      <w:r w:rsidRPr="00C02E69">
        <w:rPr>
          <w:color w:val="000000"/>
          <w:sz w:val="22"/>
          <w:szCs w:val="22"/>
        </w:rPr>
        <w:t>Совета</w:t>
      </w:r>
      <w:proofErr w:type="gramEnd"/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школы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color w:val="000000"/>
          <w:sz w:val="22"/>
          <w:szCs w:val="22"/>
        </w:rPr>
        <w:t>об исключении принимается в присутствии обучающегося и его родителей (законных представителей), с учетом мнения последних. Отсутствие на заседании Управляющего Совета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школы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color w:val="000000"/>
          <w:sz w:val="22"/>
          <w:szCs w:val="22"/>
        </w:rPr>
        <w:t>без уважительной причины учащегося, его родителей (законных представителей) не лишает Совет возможности рассмотреть вопрос об исключении.</w:t>
      </w:r>
    </w:p>
    <w:p w:rsidR="009B7B6A" w:rsidRPr="00C02E69" w:rsidRDefault="009B7B6A" w:rsidP="009B7B6A">
      <w:pPr>
        <w:pStyle w:val="p13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>Под неоднократным нарушением понимается совершение обучающимся, имеющим дисциплинарное взыскание, наложенное директором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школы</w:t>
      </w:r>
      <w:r w:rsidRPr="00C02E69">
        <w:rPr>
          <w:color w:val="000000"/>
          <w:sz w:val="22"/>
          <w:szCs w:val="22"/>
        </w:rPr>
        <w:t>, нового грубого нарушения дисциплины.</w:t>
      </w:r>
    </w:p>
    <w:p w:rsidR="009B7B6A" w:rsidRPr="00C02E69" w:rsidRDefault="009B7B6A" w:rsidP="009B7B6A">
      <w:pPr>
        <w:pStyle w:val="p13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>Грубым нарушением дисциплины признается нарушение, которое повлекло или реально могло повлечь за собой тяжелые последствия в виде:</w:t>
      </w:r>
    </w:p>
    <w:p w:rsidR="009B7B6A" w:rsidRPr="00C02E69" w:rsidRDefault="009B7B6A" w:rsidP="009B7B6A">
      <w:pPr>
        <w:pStyle w:val="p14"/>
        <w:shd w:val="clear" w:color="auto" w:fill="FFFFFF"/>
        <w:spacing w:before="0" w:beforeAutospacing="0" w:after="0" w:afterAutospacing="0"/>
        <w:ind w:left="425" w:hanging="389"/>
        <w:jc w:val="both"/>
        <w:rPr>
          <w:color w:val="000000"/>
          <w:sz w:val="22"/>
          <w:szCs w:val="22"/>
        </w:rPr>
      </w:pPr>
      <w:r w:rsidRPr="00C02E69">
        <w:rPr>
          <w:rStyle w:val="s7"/>
          <w:color w:val="000000"/>
          <w:sz w:val="22"/>
          <w:szCs w:val="22"/>
        </w:rPr>
        <w:sym w:font="Symbol" w:char="F0B7"/>
      </w:r>
      <w:r w:rsidRPr="00C02E69">
        <w:rPr>
          <w:rStyle w:val="s7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7"/>
          <w:color w:val="000000"/>
          <w:sz w:val="22"/>
          <w:szCs w:val="22"/>
        </w:rPr>
        <w:t> </w:t>
      </w:r>
      <w:r w:rsidRPr="00C02E69">
        <w:rPr>
          <w:color w:val="000000"/>
          <w:sz w:val="22"/>
          <w:szCs w:val="22"/>
        </w:rPr>
        <w:t>причинения ущерба жизни и здоровью обучающихся, сотрудников, посетителей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школы</w:t>
      </w:r>
      <w:r w:rsidRPr="00C02E69">
        <w:rPr>
          <w:color w:val="000000"/>
          <w:sz w:val="22"/>
          <w:szCs w:val="22"/>
        </w:rPr>
        <w:t>;</w:t>
      </w:r>
    </w:p>
    <w:p w:rsidR="009B7B6A" w:rsidRPr="00C02E69" w:rsidRDefault="009B7B6A" w:rsidP="009B7B6A">
      <w:pPr>
        <w:pStyle w:val="p14"/>
        <w:shd w:val="clear" w:color="auto" w:fill="FFFFFF"/>
        <w:spacing w:before="0" w:beforeAutospacing="0" w:after="0" w:afterAutospacing="0"/>
        <w:ind w:left="425" w:hanging="389"/>
        <w:jc w:val="both"/>
        <w:rPr>
          <w:color w:val="000000"/>
          <w:sz w:val="22"/>
          <w:szCs w:val="22"/>
        </w:rPr>
      </w:pPr>
      <w:r w:rsidRPr="00C02E69">
        <w:rPr>
          <w:rStyle w:val="s7"/>
          <w:color w:val="000000"/>
          <w:sz w:val="22"/>
          <w:szCs w:val="22"/>
        </w:rPr>
        <w:lastRenderedPageBreak/>
        <w:sym w:font="Symbol" w:char="F0B7"/>
      </w:r>
      <w:r w:rsidRPr="00C02E69">
        <w:rPr>
          <w:rStyle w:val="s7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7"/>
          <w:color w:val="000000"/>
          <w:sz w:val="22"/>
          <w:szCs w:val="22"/>
        </w:rPr>
        <w:t> </w:t>
      </w:r>
      <w:r w:rsidRPr="00C02E69">
        <w:rPr>
          <w:color w:val="000000"/>
          <w:sz w:val="22"/>
          <w:szCs w:val="22"/>
        </w:rPr>
        <w:t>причинения ущерба имуществу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школы,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color w:val="000000"/>
          <w:sz w:val="22"/>
          <w:szCs w:val="22"/>
        </w:rPr>
        <w:t xml:space="preserve">имуществу обучающихся, сотрудников, </w:t>
      </w:r>
      <w:proofErr w:type="spellStart"/>
      <w:r w:rsidRPr="00C02E69">
        <w:rPr>
          <w:color w:val="000000"/>
          <w:sz w:val="22"/>
          <w:szCs w:val="22"/>
        </w:rPr>
        <w:t>посетителей</w:t>
      </w:r>
      <w:r w:rsidRPr="00C02E69">
        <w:rPr>
          <w:rStyle w:val="s5"/>
          <w:color w:val="000000"/>
          <w:sz w:val="22"/>
          <w:szCs w:val="22"/>
        </w:rPr>
        <w:t>школы</w:t>
      </w:r>
      <w:proofErr w:type="spellEnd"/>
      <w:r w:rsidRPr="00C02E69">
        <w:rPr>
          <w:color w:val="000000"/>
          <w:sz w:val="22"/>
          <w:szCs w:val="22"/>
        </w:rPr>
        <w:t>;</w:t>
      </w:r>
    </w:p>
    <w:p w:rsidR="009B7B6A" w:rsidRPr="00C02E69" w:rsidRDefault="009B7B6A" w:rsidP="009B7B6A">
      <w:pPr>
        <w:pStyle w:val="p14"/>
        <w:shd w:val="clear" w:color="auto" w:fill="FFFFFF"/>
        <w:spacing w:before="0" w:beforeAutospacing="0" w:after="0" w:afterAutospacing="0"/>
        <w:ind w:left="425" w:hanging="389"/>
        <w:jc w:val="both"/>
        <w:rPr>
          <w:color w:val="000000"/>
          <w:sz w:val="22"/>
          <w:szCs w:val="22"/>
        </w:rPr>
      </w:pPr>
      <w:r w:rsidRPr="00C02E69">
        <w:rPr>
          <w:rStyle w:val="s7"/>
          <w:color w:val="000000"/>
          <w:sz w:val="22"/>
          <w:szCs w:val="22"/>
        </w:rPr>
        <w:sym w:font="Symbol" w:char="F0B7"/>
      </w:r>
      <w:r w:rsidRPr="00C02E69">
        <w:rPr>
          <w:rStyle w:val="s7"/>
          <w:rFonts w:ascii="Cambria Math" w:hAnsi="Cambria Math" w:cs="Cambria Math"/>
          <w:color w:val="000000"/>
          <w:sz w:val="22"/>
          <w:szCs w:val="22"/>
        </w:rPr>
        <w:t>​</w:t>
      </w:r>
      <w:r w:rsidRPr="00C02E69">
        <w:rPr>
          <w:rStyle w:val="s7"/>
          <w:color w:val="000000"/>
          <w:sz w:val="22"/>
          <w:szCs w:val="22"/>
        </w:rPr>
        <w:t> </w:t>
      </w:r>
      <w:r w:rsidRPr="00C02E69">
        <w:rPr>
          <w:color w:val="000000"/>
          <w:sz w:val="22"/>
          <w:szCs w:val="22"/>
        </w:rPr>
        <w:t>дезорганизации работы школы как образовательной организации.</w:t>
      </w:r>
    </w:p>
    <w:p w:rsidR="009B7B6A" w:rsidRPr="00C02E69" w:rsidRDefault="009B7B6A" w:rsidP="009B7B6A">
      <w:pPr>
        <w:pStyle w:val="p15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>Решение об исключении несовершеннолетнего, не получившего основного общего образования, принимается Советом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rStyle w:val="s5"/>
          <w:color w:val="000000"/>
          <w:sz w:val="22"/>
          <w:szCs w:val="22"/>
        </w:rPr>
        <w:t>школы</w:t>
      </w:r>
      <w:r w:rsidRPr="00C02E69">
        <w:rPr>
          <w:rStyle w:val="apple-converted-space"/>
          <w:color w:val="000000"/>
          <w:sz w:val="22"/>
          <w:szCs w:val="22"/>
        </w:rPr>
        <w:t> </w:t>
      </w:r>
      <w:r w:rsidRPr="00C02E69">
        <w:rPr>
          <w:color w:val="000000"/>
          <w:sz w:val="22"/>
          <w:szCs w:val="22"/>
        </w:rPr>
        <w:t>с согласия Комиссии по делам несовершеннолетних и защите их прав.</w:t>
      </w:r>
    </w:p>
    <w:p w:rsidR="009B7B6A" w:rsidRPr="00C02E69" w:rsidRDefault="009B7B6A" w:rsidP="009B7B6A">
      <w:pPr>
        <w:pStyle w:val="p15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>Решение об исключении детей-сирот, детей, оставшихся без попечения родителей, принимается Советом школы с согласия Комиссии по делам несовершеннолетних и защите их прав и органа опеки и попечительства.</w:t>
      </w:r>
    </w:p>
    <w:p w:rsidR="009B7B6A" w:rsidRPr="00C02E69" w:rsidRDefault="009B7B6A" w:rsidP="009B7B6A">
      <w:pPr>
        <w:pStyle w:val="p15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>Решение Совета школы об исключении учащегося оформляется приказом директора.</w:t>
      </w:r>
    </w:p>
    <w:p w:rsidR="009B7B6A" w:rsidRPr="00C02E69" w:rsidRDefault="009B7B6A" w:rsidP="009B7B6A">
      <w:pPr>
        <w:pStyle w:val="p15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>Школа незамедлительно информирует об исключении обучающегося его родителей (законных представителей) и Отдел образования.</w:t>
      </w:r>
    </w:p>
    <w:p w:rsidR="009B7B6A" w:rsidRPr="00C02E69" w:rsidRDefault="009B7B6A" w:rsidP="009B7B6A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 xml:space="preserve">3.6. </w:t>
      </w:r>
      <w:proofErr w:type="gramStart"/>
      <w:r w:rsidRPr="00C02E69">
        <w:rPr>
          <w:color w:val="000000"/>
          <w:sz w:val="22"/>
          <w:szCs w:val="22"/>
        </w:rPr>
        <w:t>Не допускается применение мер дисциплинарного взыскания к обучающимся начального общего образования, к обучающимся с ограниченными возможностями здоровья (с задержкой психического развития и различными формами умственной отсталости), а также к обучающимся во время их болезни, каникул.</w:t>
      </w:r>
      <w:proofErr w:type="gramEnd"/>
    </w:p>
    <w:p w:rsidR="009B7B6A" w:rsidRPr="00C02E69" w:rsidRDefault="009B7B6A" w:rsidP="009B7B6A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 xml:space="preserve">3.7. </w:t>
      </w:r>
      <w:proofErr w:type="gramStart"/>
      <w:r w:rsidRPr="00C02E69">
        <w:rPr>
          <w:color w:val="000000"/>
          <w:sz w:val="22"/>
          <w:szCs w:val="22"/>
        </w:rPr>
        <w:t>Мера дисциплинарного взыскания применяется не позднее одного месяца со дня обнаружения проступка, не считая времени отсутствия обучающегося, указанного в п. 3.6. настоящего Порядка, а также времени, необходимого на учет мнения, представительных органов обучающихся, Управляющего Совета школы, но не более семи учебных дней со дня представления директору школы мотивированного мнения указанных органов в письменной форме.</w:t>
      </w:r>
      <w:proofErr w:type="gramEnd"/>
    </w:p>
    <w:p w:rsidR="009B7B6A" w:rsidRPr="00C02E69" w:rsidRDefault="009B7B6A" w:rsidP="009B7B6A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 xml:space="preserve">3.8. </w:t>
      </w:r>
      <w:proofErr w:type="gramStart"/>
      <w:r w:rsidRPr="00C02E69">
        <w:rPr>
          <w:color w:val="000000"/>
          <w:sz w:val="22"/>
          <w:szCs w:val="22"/>
        </w:rPr>
        <w:t>Применение к обучающемуся меры дисциплинарного взыскания оформляется приказом (распоряжением) руководства школы,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школе.</w:t>
      </w:r>
      <w:proofErr w:type="gramEnd"/>
      <w:r w:rsidRPr="00C02E69">
        <w:rPr>
          <w:color w:val="000000"/>
          <w:sz w:val="22"/>
          <w:szCs w:val="22"/>
        </w:rPr>
        <w:t xml:space="preserve">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9B7B6A" w:rsidRPr="00C02E69" w:rsidRDefault="009B7B6A" w:rsidP="009B7B6A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 xml:space="preserve">3.9. </w:t>
      </w:r>
      <w:proofErr w:type="gramStart"/>
      <w:r w:rsidRPr="00C02E69">
        <w:rPr>
          <w:color w:val="000000"/>
          <w:sz w:val="22"/>
          <w:szCs w:val="22"/>
        </w:rPr>
        <w:t>Обучающийся</w:t>
      </w:r>
      <w:proofErr w:type="gramEnd"/>
      <w:r w:rsidRPr="00C02E69">
        <w:rPr>
          <w:color w:val="000000"/>
          <w:sz w:val="22"/>
          <w:szCs w:val="22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9B7B6A" w:rsidRPr="00C02E69" w:rsidRDefault="009B7B6A" w:rsidP="009B7B6A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>3.10.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9B7B6A" w:rsidRPr="00C02E69" w:rsidRDefault="009B7B6A" w:rsidP="009B7B6A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>3.11.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9B7B6A" w:rsidRPr="00C02E69" w:rsidRDefault="009B7B6A" w:rsidP="009B7B6A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 xml:space="preserve">3.12. Если в течение года со дня применения меры дисциплинарного взыскания к </w:t>
      </w:r>
      <w:proofErr w:type="gramStart"/>
      <w:r w:rsidRPr="00C02E69">
        <w:rPr>
          <w:color w:val="000000"/>
          <w:sz w:val="22"/>
          <w:szCs w:val="22"/>
        </w:rPr>
        <w:t>обучающемуся</w:t>
      </w:r>
      <w:proofErr w:type="gramEnd"/>
      <w:r w:rsidRPr="00C02E69">
        <w:rPr>
          <w:color w:val="000000"/>
          <w:sz w:val="22"/>
          <w:szCs w:val="22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9B7B6A" w:rsidRPr="00C02E69" w:rsidRDefault="009B7B6A" w:rsidP="009B7B6A">
      <w:pPr>
        <w:pStyle w:val="p13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2"/>
          <w:szCs w:val="22"/>
        </w:rPr>
      </w:pPr>
      <w:r w:rsidRPr="00C02E69">
        <w:rPr>
          <w:color w:val="000000"/>
          <w:sz w:val="22"/>
          <w:szCs w:val="22"/>
        </w:rPr>
        <w:t>Директор школы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представительных органов обучающихся или Совета школы.</w:t>
      </w:r>
    </w:p>
    <w:p w:rsidR="009B7B6A" w:rsidRDefault="009B7B6A" w:rsidP="009B7B6A">
      <w:pPr>
        <w:pStyle w:val="a5"/>
        <w:jc w:val="center"/>
        <w:rPr>
          <w:rFonts w:ascii="Times New Roman" w:hAnsi="Times New Roman"/>
          <w:b/>
        </w:rPr>
      </w:pPr>
    </w:p>
    <w:p w:rsidR="009B7B6A" w:rsidRDefault="009B7B6A" w:rsidP="009B7B6A">
      <w:pPr>
        <w:pStyle w:val="a5"/>
        <w:jc w:val="center"/>
        <w:rPr>
          <w:rFonts w:ascii="Times New Roman" w:hAnsi="Times New Roman"/>
          <w:b/>
        </w:rPr>
      </w:pPr>
    </w:p>
    <w:p w:rsidR="009B7B6A" w:rsidRDefault="009B7B6A" w:rsidP="009B7B6A">
      <w:pPr>
        <w:pStyle w:val="a5"/>
        <w:jc w:val="center"/>
        <w:rPr>
          <w:rFonts w:ascii="Times New Roman" w:hAnsi="Times New Roman"/>
          <w:b/>
        </w:rPr>
      </w:pPr>
    </w:p>
    <w:p w:rsidR="009B7B6A" w:rsidRDefault="009B7B6A" w:rsidP="009B7B6A">
      <w:pPr>
        <w:pStyle w:val="a5"/>
        <w:jc w:val="center"/>
        <w:rPr>
          <w:rFonts w:ascii="Times New Roman" w:hAnsi="Times New Roman"/>
          <w:b/>
        </w:rPr>
      </w:pPr>
    </w:p>
    <w:p w:rsidR="009B7B6A" w:rsidRDefault="009B7B6A" w:rsidP="009B7B6A">
      <w:pPr>
        <w:pStyle w:val="a5"/>
        <w:jc w:val="center"/>
        <w:rPr>
          <w:rFonts w:ascii="Times New Roman" w:hAnsi="Times New Roman"/>
          <w:b/>
        </w:rPr>
      </w:pPr>
    </w:p>
    <w:p w:rsidR="009B7B6A" w:rsidRDefault="009B7B6A" w:rsidP="009B7B6A">
      <w:pPr>
        <w:pStyle w:val="a5"/>
        <w:jc w:val="center"/>
        <w:rPr>
          <w:rFonts w:ascii="Times New Roman" w:hAnsi="Times New Roman"/>
          <w:b/>
        </w:rPr>
      </w:pPr>
    </w:p>
    <w:p w:rsidR="009B7B6A" w:rsidRDefault="009B7B6A" w:rsidP="009B7B6A">
      <w:pPr>
        <w:pStyle w:val="a5"/>
        <w:jc w:val="center"/>
        <w:rPr>
          <w:rFonts w:ascii="Times New Roman" w:hAnsi="Times New Roman"/>
          <w:b/>
        </w:rPr>
      </w:pPr>
    </w:p>
    <w:p w:rsidR="009B7B6A" w:rsidRDefault="009B7B6A" w:rsidP="009B7B6A">
      <w:pPr>
        <w:pStyle w:val="a5"/>
        <w:jc w:val="center"/>
        <w:rPr>
          <w:rFonts w:ascii="Times New Roman" w:hAnsi="Times New Roman"/>
          <w:b/>
        </w:rPr>
      </w:pPr>
    </w:p>
    <w:p w:rsidR="009B7B6A" w:rsidRDefault="009B7B6A" w:rsidP="009B7B6A">
      <w:pPr>
        <w:pStyle w:val="a5"/>
        <w:jc w:val="center"/>
        <w:rPr>
          <w:rFonts w:ascii="Times New Roman" w:hAnsi="Times New Roman"/>
          <w:b/>
        </w:rPr>
      </w:pPr>
    </w:p>
    <w:p w:rsidR="009B7B6A" w:rsidRDefault="009B7B6A"/>
    <w:sectPr w:rsidR="009B7B6A" w:rsidSect="00756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B6A"/>
    <w:rsid w:val="00756690"/>
    <w:rsid w:val="009B7B6A"/>
    <w:rsid w:val="00BE10A6"/>
    <w:rsid w:val="00D22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B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7B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B7B6A"/>
  </w:style>
  <w:style w:type="paragraph" w:customStyle="1" w:styleId="p7">
    <w:name w:val="p7"/>
    <w:basedOn w:val="a"/>
    <w:rsid w:val="009B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B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B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B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B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B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B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B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B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B7B6A"/>
  </w:style>
  <w:style w:type="character" w:customStyle="1" w:styleId="s5">
    <w:name w:val="s5"/>
    <w:basedOn w:val="a0"/>
    <w:rsid w:val="009B7B6A"/>
  </w:style>
  <w:style w:type="character" w:customStyle="1" w:styleId="s6">
    <w:name w:val="s6"/>
    <w:basedOn w:val="a0"/>
    <w:rsid w:val="009B7B6A"/>
  </w:style>
  <w:style w:type="character" w:customStyle="1" w:styleId="s7">
    <w:name w:val="s7"/>
    <w:basedOn w:val="a0"/>
    <w:rsid w:val="009B7B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5539</Characters>
  <Application>Microsoft Office Word</Application>
  <DocSecurity>0</DocSecurity>
  <Lines>46</Lines>
  <Paragraphs>12</Paragraphs>
  <ScaleCrop>false</ScaleCrop>
  <Company>Microsoft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2020-02-16T18:34:00Z</dcterms:created>
  <dcterms:modified xsi:type="dcterms:W3CDTF">2020-02-16T18:36:00Z</dcterms:modified>
</cp:coreProperties>
</file>